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C8A" w:rsidRDefault="00A64C8A" w:rsidP="00D93C3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4C8A" w:rsidRPr="001D2C78" w:rsidRDefault="00A64C8A" w:rsidP="001D2C78">
      <w:pPr>
        <w:spacing w:line="240" w:lineRule="auto"/>
        <w:ind w:left="1134"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93C3F" w:rsidRPr="001D2C78" w:rsidRDefault="00D93C3F" w:rsidP="001D2C78">
      <w:pPr>
        <w:spacing w:line="240" w:lineRule="auto"/>
        <w:ind w:right="-1"/>
        <w:contextualSpacing/>
        <w:jc w:val="right"/>
        <w:outlineLvl w:val="1"/>
        <w:rPr>
          <w:rFonts w:ascii="Times New Roman" w:hAnsi="Times New Roman" w:cs="Times New Roman"/>
          <w:sz w:val="24"/>
          <w:szCs w:val="20"/>
          <w:lang w:eastAsia="en-US"/>
        </w:rPr>
      </w:pPr>
      <w:r w:rsidRPr="001D2C78">
        <w:rPr>
          <w:rFonts w:ascii="Times New Roman" w:hAnsi="Times New Roman" w:cs="Times New Roman"/>
          <w:sz w:val="24"/>
          <w:szCs w:val="20"/>
          <w:lang w:eastAsia="en-US"/>
        </w:rPr>
        <w:t>Приложение</w:t>
      </w:r>
    </w:p>
    <w:p w:rsidR="001D2C78" w:rsidRPr="001D2C78" w:rsidRDefault="001D2C78" w:rsidP="001D2C78">
      <w:pPr>
        <w:spacing w:line="240" w:lineRule="auto"/>
        <w:ind w:right="-1"/>
        <w:contextualSpacing/>
        <w:jc w:val="right"/>
        <w:outlineLvl w:val="1"/>
        <w:rPr>
          <w:rFonts w:ascii="Times New Roman" w:hAnsi="Times New Roman" w:cs="Times New Roman"/>
          <w:sz w:val="24"/>
          <w:szCs w:val="20"/>
          <w:lang w:eastAsia="en-US"/>
        </w:rPr>
      </w:pPr>
      <w:r w:rsidRPr="001D2C78">
        <w:rPr>
          <w:rFonts w:ascii="Times New Roman" w:hAnsi="Times New Roman" w:cs="Times New Roman"/>
          <w:sz w:val="24"/>
          <w:szCs w:val="20"/>
          <w:lang w:eastAsia="en-US"/>
        </w:rPr>
        <w:t>К распоряжению Комитета по образованию</w:t>
      </w:r>
    </w:p>
    <w:p w:rsidR="00524ACF" w:rsidRDefault="00524ACF" w:rsidP="00524AC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524ACF" w:rsidRDefault="00524ACF" w:rsidP="00524AC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основных мероприятий по подготовке и проведению празднования</w:t>
      </w:r>
    </w:p>
    <w:p w:rsidR="00524ACF" w:rsidRDefault="00524ACF" w:rsidP="00524AC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80-й годовщины Победы в Великой Отечественной войне 1941-1945 гг.</w:t>
      </w:r>
    </w:p>
    <w:p w:rsidR="00524ACF" w:rsidRDefault="00524ACF" w:rsidP="00524ACF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90"/>
        <w:gridCol w:w="6394"/>
        <w:gridCol w:w="1552"/>
        <w:gridCol w:w="3788"/>
        <w:gridCol w:w="1936"/>
      </w:tblGrid>
      <w:tr w:rsidR="00524ACF" w:rsidTr="00C779B0">
        <w:tc>
          <w:tcPr>
            <w:tcW w:w="890" w:type="dxa"/>
          </w:tcPr>
          <w:p w:rsidR="00524ACF" w:rsidRDefault="00524ACF" w:rsidP="00C15104">
            <w:pPr>
              <w:jc w:val="center"/>
            </w:pPr>
            <w:r>
              <w:rPr>
                <w:b/>
                <w:bCs/>
                <w:sz w:val="23"/>
                <w:szCs w:val="23"/>
              </w:rPr>
              <w:t>№</w:t>
            </w:r>
          </w:p>
        </w:tc>
        <w:tc>
          <w:tcPr>
            <w:tcW w:w="6394" w:type="dxa"/>
          </w:tcPr>
          <w:p w:rsidR="00524ACF" w:rsidRDefault="00524ACF" w:rsidP="00C15104">
            <w:pPr>
              <w:jc w:val="center"/>
            </w:pPr>
            <w:r>
              <w:rPr>
                <w:b/>
                <w:bCs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552" w:type="dxa"/>
          </w:tcPr>
          <w:p w:rsidR="00524ACF" w:rsidRDefault="00524ACF" w:rsidP="00C15104">
            <w:pPr>
              <w:jc w:val="center"/>
            </w:pPr>
            <w:r>
              <w:rPr>
                <w:b/>
                <w:bCs/>
                <w:sz w:val="23"/>
                <w:szCs w:val="23"/>
              </w:rPr>
              <w:t>Срок и место проведения</w:t>
            </w:r>
          </w:p>
        </w:tc>
        <w:tc>
          <w:tcPr>
            <w:tcW w:w="3788" w:type="dxa"/>
          </w:tcPr>
          <w:p w:rsidR="00524ACF" w:rsidRDefault="00524ACF" w:rsidP="00C15104">
            <w:pPr>
              <w:jc w:val="center"/>
            </w:pPr>
            <w:r>
              <w:rPr>
                <w:b/>
                <w:bCs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936" w:type="dxa"/>
          </w:tcPr>
          <w:p w:rsidR="00524ACF" w:rsidRDefault="00524ACF" w:rsidP="00C15104">
            <w:pPr>
              <w:jc w:val="center"/>
            </w:pPr>
            <w:r>
              <w:rPr>
                <w:b/>
                <w:bCs/>
                <w:sz w:val="23"/>
                <w:szCs w:val="23"/>
              </w:rPr>
              <w:t>Ответственные исполнители</w:t>
            </w:r>
          </w:p>
        </w:tc>
      </w:tr>
      <w:tr w:rsidR="00524ACF" w:rsidTr="00C15104">
        <w:tc>
          <w:tcPr>
            <w:tcW w:w="14560" w:type="dxa"/>
            <w:gridSpan w:val="5"/>
          </w:tcPr>
          <w:p w:rsidR="00524ACF" w:rsidRDefault="00524ACF" w:rsidP="00C15104">
            <w:pPr>
              <w:jc w:val="center"/>
            </w:pPr>
            <w:r>
              <w:rPr>
                <w:b/>
                <w:bCs/>
                <w:sz w:val="23"/>
                <w:szCs w:val="23"/>
              </w:rPr>
              <w:t>I. Торжественные и памятно-мемориальные мероприятия</w:t>
            </w:r>
          </w:p>
        </w:tc>
      </w:tr>
      <w:tr w:rsidR="00524ACF" w:rsidTr="00C779B0">
        <w:tc>
          <w:tcPr>
            <w:tcW w:w="890" w:type="dxa"/>
          </w:tcPr>
          <w:p w:rsidR="00524ACF" w:rsidRDefault="00524ACF" w:rsidP="00C15104">
            <w:pPr>
              <w:jc w:val="center"/>
            </w:pPr>
            <w:r>
              <w:t>1.1.</w:t>
            </w:r>
          </w:p>
        </w:tc>
        <w:tc>
          <w:tcPr>
            <w:tcW w:w="6394" w:type="dxa"/>
          </w:tcPr>
          <w:p w:rsidR="00524ACF" w:rsidRPr="000605A2" w:rsidRDefault="00524ACF" w:rsidP="00C1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A2">
              <w:rPr>
                <w:rFonts w:ascii="Times New Roman" w:hAnsi="Times New Roman" w:cs="Times New Roman"/>
                <w:sz w:val="24"/>
                <w:szCs w:val="24"/>
              </w:rPr>
              <w:t xml:space="preserve">Автопробег по кольцу обороны Ораниенбаумского плацдарма («Непокоренный плацдарм»), посвященный годовщине полного освобождения Ленинграда от вражеской блокады и 80 годовщине Победы </w:t>
            </w:r>
          </w:p>
        </w:tc>
        <w:tc>
          <w:tcPr>
            <w:tcW w:w="1552" w:type="dxa"/>
          </w:tcPr>
          <w:p w:rsidR="00524ACF" w:rsidRPr="000605A2" w:rsidRDefault="00524ACF" w:rsidP="00C1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A2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3788" w:type="dxa"/>
          </w:tcPr>
          <w:p w:rsidR="00524ACF" w:rsidRPr="000605A2" w:rsidRDefault="00524ACF" w:rsidP="00C1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A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36" w:type="dxa"/>
          </w:tcPr>
          <w:p w:rsidR="00524ACF" w:rsidRDefault="003C332F" w:rsidP="00C1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</w:t>
            </w:r>
          </w:p>
          <w:p w:rsidR="003C332F" w:rsidRPr="000605A2" w:rsidRDefault="003C332F" w:rsidP="00C1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ACF" w:rsidTr="00C779B0">
        <w:tc>
          <w:tcPr>
            <w:tcW w:w="890" w:type="dxa"/>
          </w:tcPr>
          <w:p w:rsidR="00524ACF" w:rsidRDefault="00524ACF" w:rsidP="00C15104">
            <w:pPr>
              <w:jc w:val="center"/>
            </w:pPr>
            <w:r>
              <w:t>1.2.</w:t>
            </w:r>
          </w:p>
        </w:tc>
        <w:tc>
          <w:tcPr>
            <w:tcW w:w="6394" w:type="dxa"/>
          </w:tcPr>
          <w:p w:rsidR="00524ACF" w:rsidRPr="000605A2" w:rsidRDefault="00524ACF" w:rsidP="00C1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A2">
              <w:rPr>
                <w:rFonts w:ascii="Times New Roman" w:hAnsi="Times New Roman" w:cs="Times New Roman"/>
                <w:sz w:val="24"/>
                <w:szCs w:val="24"/>
              </w:rPr>
              <w:t>Классные часы, Уроки Мужества</w:t>
            </w:r>
          </w:p>
        </w:tc>
        <w:tc>
          <w:tcPr>
            <w:tcW w:w="1552" w:type="dxa"/>
          </w:tcPr>
          <w:p w:rsidR="00524ACF" w:rsidRPr="000605A2" w:rsidRDefault="00524ACF" w:rsidP="00C1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A2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3788" w:type="dxa"/>
          </w:tcPr>
          <w:p w:rsidR="00524ACF" w:rsidRPr="000605A2" w:rsidRDefault="00524ACF" w:rsidP="00C1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6" w:type="dxa"/>
          </w:tcPr>
          <w:p w:rsidR="00524ACF" w:rsidRPr="000605A2" w:rsidRDefault="00524ACF" w:rsidP="00C1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A2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3F1E90" w:rsidTr="00C779B0">
        <w:tc>
          <w:tcPr>
            <w:tcW w:w="890" w:type="dxa"/>
          </w:tcPr>
          <w:p w:rsidR="00C779B0" w:rsidRDefault="00623B75" w:rsidP="00C779B0">
            <w:pPr>
              <w:jc w:val="center"/>
            </w:pPr>
            <w:r>
              <w:t>1.3.</w:t>
            </w:r>
          </w:p>
        </w:tc>
        <w:tc>
          <w:tcPr>
            <w:tcW w:w="6394" w:type="dxa"/>
          </w:tcPr>
          <w:p w:rsidR="00C779B0" w:rsidRPr="000605A2" w:rsidRDefault="00C779B0" w:rsidP="00C7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A2">
              <w:rPr>
                <w:rFonts w:ascii="Times New Roman" w:hAnsi="Times New Roman" w:cs="Times New Roman"/>
                <w:sz w:val="24"/>
                <w:szCs w:val="24"/>
              </w:rPr>
              <w:t>Торжественные линейки в общеобразовательных организациях, посвященные 80-летию Дня Победы</w:t>
            </w:r>
          </w:p>
        </w:tc>
        <w:tc>
          <w:tcPr>
            <w:tcW w:w="1552" w:type="dxa"/>
          </w:tcPr>
          <w:p w:rsidR="00C779B0" w:rsidRPr="000605A2" w:rsidRDefault="00C779B0" w:rsidP="00C7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A2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3788" w:type="dxa"/>
          </w:tcPr>
          <w:p w:rsidR="00C779B0" w:rsidRPr="000605A2" w:rsidRDefault="00C779B0" w:rsidP="00C7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6" w:type="dxa"/>
          </w:tcPr>
          <w:p w:rsidR="00C779B0" w:rsidRPr="000605A2" w:rsidRDefault="00C779B0" w:rsidP="00C7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A2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623B75" w:rsidTr="00C779B0">
        <w:tc>
          <w:tcPr>
            <w:tcW w:w="890" w:type="dxa"/>
          </w:tcPr>
          <w:p w:rsidR="00623B75" w:rsidRDefault="00623B75" w:rsidP="00C779B0">
            <w:pPr>
              <w:jc w:val="center"/>
            </w:pPr>
            <w:r>
              <w:t>1.4.</w:t>
            </w:r>
          </w:p>
        </w:tc>
        <w:tc>
          <w:tcPr>
            <w:tcW w:w="6394" w:type="dxa"/>
          </w:tcPr>
          <w:p w:rsidR="00623B75" w:rsidRPr="000605A2" w:rsidRDefault="00623B75" w:rsidP="00C7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«Сад Памяти»</w:t>
            </w:r>
          </w:p>
        </w:tc>
        <w:tc>
          <w:tcPr>
            <w:tcW w:w="1552" w:type="dxa"/>
          </w:tcPr>
          <w:p w:rsidR="00623B75" w:rsidRPr="000605A2" w:rsidRDefault="00623B75" w:rsidP="00C7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2025</w:t>
            </w:r>
          </w:p>
        </w:tc>
        <w:tc>
          <w:tcPr>
            <w:tcW w:w="3788" w:type="dxa"/>
          </w:tcPr>
          <w:p w:rsidR="00623B75" w:rsidRPr="000605A2" w:rsidRDefault="00623B75" w:rsidP="00C7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623B75" w:rsidRPr="000605A2" w:rsidRDefault="00623B75" w:rsidP="00C7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A2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C779B0" w:rsidTr="00C15104">
        <w:tc>
          <w:tcPr>
            <w:tcW w:w="14560" w:type="dxa"/>
            <w:gridSpan w:val="5"/>
          </w:tcPr>
          <w:p w:rsidR="00C779B0" w:rsidRPr="000605A2" w:rsidRDefault="00623B75" w:rsidP="00C779B0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rPr>
                <w:b/>
                <w:bCs/>
              </w:rPr>
              <w:t>I</w:t>
            </w:r>
            <w:r w:rsidR="00C779B0" w:rsidRPr="000605A2">
              <w:rPr>
                <w:b/>
                <w:bCs/>
              </w:rPr>
              <w:t>I. Мероприятия по мемориализации памятных мест и увековечению памяти воинов,</w:t>
            </w:r>
          </w:p>
          <w:p w:rsidR="00C779B0" w:rsidRPr="000605A2" w:rsidRDefault="00C779B0" w:rsidP="00C7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погибших в годы Великой Отечественной войны 1941 - 1945 годов</w:t>
            </w:r>
          </w:p>
        </w:tc>
      </w:tr>
      <w:tr w:rsidR="003F1E90" w:rsidTr="00C779B0">
        <w:tc>
          <w:tcPr>
            <w:tcW w:w="890" w:type="dxa"/>
          </w:tcPr>
          <w:p w:rsidR="00C779B0" w:rsidRDefault="00C779B0" w:rsidP="00C779B0">
            <w:pPr>
              <w:jc w:val="center"/>
            </w:pPr>
            <w:r>
              <w:t>3.1.</w:t>
            </w:r>
          </w:p>
        </w:tc>
        <w:tc>
          <w:tcPr>
            <w:tcW w:w="6394" w:type="dxa"/>
          </w:tcPr>
          <w:p w:rsidR="00C779B0" w:rsidRPr="000605A2" w:rsidRDefault="00C779B0" w:rsidP="00C7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A2">
              <w:rPr>
                <w:rFonts w:ascii="Times New Roman" w:hAnsi="Times New Roman" w:cs="Times New Roman"/>
                <w:sz w:val="24"/>
                <w:szCs w:val="24"/>
              </w:rPr>
              <w:t>Районная акция «Помоги памятникам Отечества»</w:t>
            </w:r>
          </w:p>
        </w:tc>
        <w:tc>
          <w:tcPr>
            <w:tcW w:w="1552" w:type="dxa"/>
          </w:tcPr>
          <w:p w:rsidR="00C779B0" w:rsidRPr="000605A2" w:rsidRDefault="00C779B0" w:rsidP="00C7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A2">
              <w:rPr>
                <w:rFonts w:ascii="Times New Roman" w:hAnsi="Times New Roman" w:cs="Times New Roman"/>
                <w:sz w:val="24"/>
                <w:szCs w:val="24"/>
              </w:rPr>
              <w:t>ОУ района</w:t>
            </w:r>
          </w:p>
          <w:p w:rsidR="00C779B0" w:rsidRPr="000605A2" w:rsidRDefault="00C779B0" w:rsidP="00C7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A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788" w:type="dxa"/>
          </w:tcPr>
          <w:p w:rsidR="00C779B0" w:rsidRPr="000605A2" w:rsidRDefault="00C779B0" w:rsidP="00C7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1936" w:type="dxa"/>
          </w:tcPr>
          <w:p w:rsidR="00C779B0" w:rsidRPr="000605A2" w:rsidRDefault="00C779B0" w:rsidP="00C7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A2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C779B0" w:rsidTr="00C15104">
        <w:tc>
          <w:tcPr>
            <w:tcW w:w="14560" w:type="dxa"/>
            <w:gridSpan w:val="5"/>
          </w:tcPr>
          <w:p w:rsidR="00C779B0" w:rsidRPr="000605A2" w:rsidRDefault="00623B75" w:rsidP="00623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</w:t>
            </w:r>
            <w:r w:rsidR="00C779B0" w:rsidRPr="00060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Социально-значимые проекты. Творческие мероприятия и акции</w:t>
            </w:r>
          </w:p>
        </w:tc>
      </w:tr>
      <w:tr w:rsidR="003F1E90" w:rsidTr="00C779B0">
        <w:tc>
          <w:tcPr>
            <w:tcW w:w="890" w:type="dxa"/>
          </w:tcPr>
          <w:p w:rsidR="00C779B0" w:rsidRDefault="00C779B0" w:rsidP="00C779B0">
            <w:pPr>
              <w:jc w:val="center"/>
            </w:pPr>
            <w:r>
              <w:t>4.1.</w:t>
            </w:r>
          </w:p>
        </w:tc>
        <w:tc>
          <w:tcPr>
            <w:tcW w:w="6394" w:type="dxa"/>
          </w:tcPr>
          <w:p w:rsidR="00C779B0" w:rsidRDefault="00C779B0" w:rsidP="00C77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A2">
              <w:rPr>
                <w:rFonts w:ascii="Times New Roman" w:hAnsi="Times New Roman" w:cs="Times New Roman"/>
                <w:b/>
                <w:sz w:val="24"/>
                <w:szCs w:val="24"/>
              </w:rPr>
              <w:t>Районная акция «</w:t>
            </w:r>
            <w:r w:rsidR="00623B75">
              <w:rPr>
                <w:rFonts w:ascii="Times New Roman" w:hAnsi="Times New Roman" w:cs="Times New Roman"/>
                <w:b/>
                <w:sz w:val="24"/>
                <w:szCs w:val="24"/>
              </w:rPr>
              <w:t>С 80-летием Победы!</w:t>
            </w:r>
            <w:r w:rsidRPr="000605A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C779B0" w:rsidRPr="000605A2" w:rsidRDefault="00C779B0" w:rsidP="00C7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B0">
              <w:rPr>
                <w:rFonts w:ascii="Times New Roman" w:hAnsi="Times New Roman" w:cs="Times New Roman"/>
                <w:sz w:val="24"/>
                <w:szCs w:val="24"/>
              </w:rPr>
              <w:t>Конкурс открыток-поздравлений жителям района</w:t>
            </w:r>
            <w:r w:rsidR="00623B75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 их вручения</w:t>
            </w:r>
          </w:p>
        </w:tc>
        <w:tc>
          <w:tcPr>
            <w:tcW w:w="1552" w:type="dxa"/>
          </w:tcPr>
          <w:p w:rsidR="00C779B0" w:rsidRPr="000605A2" w:rsidRDefault="00C779B0" w:rsidP="00C7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Февраль- </w:t>
            </w:r>
            <w:r w:rsidRPr="000605A2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3788" w:type="dxa"/>
          </w:tcPr>
          <w:p w:rsidR="00C779B0" w:rsidRPr="000605A2" w:rsidRDefault="00C779B0" w:rsidP="00C7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6" w:type="dxa"/>
          </w:tcPr>
          <w:p w:rsidR="00C779B0" w:rsidRPr="000605A2" w:rsidRDefault="003F1E90" w:rsidP="00C7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образованию, </w:t>
            </w:r>
            <w:r w:rsidR="00C779B0" w:rsidRPr="000605A2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6A091E" w:rsidTr="00C779B0">
        <w:tc>
          <w:tcPr>
            <w:tcW w:w="890" w:type="dxa"/>
          </w:tcPr>
          <w:p w:rsidR="006A091E" w:rsidRDefault="006A091E" w:rsidP="006A091E">
            <w:pPr>
              <w:jc w:val="center"/>
            </w:pPr>
            <w:r>
              <w:t>4.2.</w:t>
            </w:r>
          </w:p>
        </w:tc>
        <w:tc>
          <w:tcPr>
            <w:tcW w:w="6394" w:type="dxa"/>
          </w:tcPr>
          <w:p w:rsidR="006A091E" w:rsidRPr="006A091E" w:rsidRDefault="006A091E" w:rsidP="006A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91E">
              <w:rPr>
                <w:rFonts w:ascii="Times New Roman" w:hAnsi="Times New Roman" w:cs="Times New Roman"/>
                <w:sz w:val="24"/>
                <w:szCs w:val="24"/>
              </w:rPr>
              <w:t>Всероссийская военно-патриотическая игра «Зарница 2.0.»</w:t>
            </w:r>
          </w:p>
        </w:tc>
        <w:tc>
          <w:tcPr>
            <w:tcW w:w="1552" w:type="dxa"/>
          </w:tcPr>
          <w:p w:rsidR="006A091E" w:rsidRDefault="006A091E" w:rsidP="006A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788" w:type="dxa"/>
          </w:tcPr>
          <w:p w:rsidR="006A091E" w:rsidRPr="000605A2" w:rsidRDefault="006A091E" w:rsidP="006A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6A091E" w:rsidRDefault="006A091E" w:rsidP="006A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1E" w:rsidTr="00C779B0">
        <w:tc>
          <w:tcPr>
            <w:tcW w:w="890" w:type="dxa"/>
          </w:tcPr>
          <w:p w:rsidR="006A091E" w:rsidRDefault="006A091E" w:rsidP="006A091E">
            <w:pPr>
              <w:jc w:val="center"/>
            </w:pPr>
            <w:r>
              <w:lastRenderedPageBreak/>
              <w:t>4.3.</w:t>
            </w:r>
          </w:p>
        </w:tc>
        <w:tc>
          <w:tcPr>
            <w:tcW w:w="6394" w:type="dxa"/>
          </w:tcPr>
          <w:p w:rsidR="006A091E" w:rsidRPr="000605A2" w:rsidRDefault="006A091E" w:rsidP="006A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A2">
              <w:rPr>
                <w:rFonts w:ascii="Times New Roman" w:hAnsi="Times New Roman" w:cs="Times New Roman"/>
                <w:sz w:val="24"/>
                <w:szCs w:val="24"/>
              </w:rPr>
              <w:t>Районный конкурс экскурсоводов школьных музеев</w:t>
            </w:r>
          </w:p>
        </w:tc>
        <w:tc>
          <w:tcPr>
            <w:tcW w:w="1552" w:type="dxa"/>
          </w:tcPr>
          <w:p w:rsidR="006A091E" w:rsidRPr="000605A2" w:rsidRDefault="006A091E" w:rsidP="006A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A2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3788" w:type="dxa"/>
          </w:tcPr>
          <w:p w:rsidR="006A091E" w:rsidRPr="000605A2" w:rsidRDefault="006A091E" w:rsidP="006A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A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36" w:type="dxa"/>
          </w:tcPr>
          <w:p w:rsidR="006A091E" w:rsidRPr="000605A2" w:rsidRDefault="006A091E" w:rsidP="006A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A2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6A091E" w:rsidTr="00C779B0">
        <w:tc>
          <w:tcPr>
            <w:tcW w:w="890" w:type="dxa"/>
          </w:tcPr>
          <w:p w:rsidR="006A091E" w:rsidRDefault="006A091E" w:rsidP="006A091E">
            <w:pPr>
              <w:jc w:val="center"/>
            </w:pPr>
            <w:r>
              <w:t>4.4.</w:t>
            </w:r>
          </w:p>
        </w:tc>
        <w:tc>
          <w:tcPr>
            <w:tcW w:w="6394" w:type="dxa"/>
          </w:tcPr>
          <w:p w:rsidR="006A091E" w:rsidRPr="000605A2" w:rsidRDefault="006A091E" w:rsidP="006A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A2">
              <w:rPr>
                <w:rFonts w:ascii="Times New Roman" w:hAnsi="Times New Roman" w:cs="Times New Roman"/>
                <w:sz w:val="24"/>
                <w:szCs w:val="24"/>
              </w:rPr>
              <w:t>Районный фестиваль-конкурс песни  и театрального искусства «Я горжусь!»</w:t>
            </w:r>
          </w:p>
        </w:tc>
        <w:tc>
          <w:tcPr>
            <w:tcW w:w="1552" w:type="dxa"/>
          </w:tcPr>
          <w:p w:rsidR="006A091E" w:rsidRPr="000605A2" w:rsidRDefault="006A091E" w:rsidP="006A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A2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3788" w:type="dxa"/>
          </w:tcPr>
          <w:p w:rsidR="006A091E" w:rsidRPr="000605A2" w:rsidRDefault="006A091E" w:rsidP="006A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A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36" w:type="dxa"/>
          </w:tcPr>
          <w:p w:rsidR="006A091E" w:rsidRPr="000605A2" w:rsidRDefault="006A091E" w:rsidP="006A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образованию, </w:t>
            </w:r>
            <w:r w:rsidRPr="000605A2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6A091E" w:rsidTr="00C779B0">
        <w:tc>
          <w:tcPr>
            <w:tcW w:w="890" w:type="dxa"/>
          </w:tcPr>
          <w:p w:rsidR="006A091E" w:rsidRDefault="006A091E" w:rsidP="006A091E">
            <w:pPr>
              <w:jc w:val="center"/>
            </w:pPr>
            <w:r>
              <w:t>4.5.</w:t>
            </w:r>
          </w:p>
        </w:tc>
        <w:tc>
          <w:tcPr>
            <w:tcW w:w="6394" w:type="dxa"/>
          </w:tcPr>
          <w:p w:rsidR="006A091E" w:rsidRPr="00C779B0" w:rsidRDefault="006A091E" w:rsidP="006A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79B0">
              <w:rPr>
                <w:rFonts w:ascii="Times New Roman" w:hAnsi="Times New Roman" w:cs="Times New Roman"/>
                <w:sz w:val="24"/>
                <w:szCs w:val="24"/>
              </w:rPr>
              <w:t>жегодная международная историко-просветительская</w:t>
            </w:r>
          </w:p>
          <w:p w:rsidR="006A091E" w:rsidRPr="000605A2" w:rsidRDefault="006A091E" w:rsidP="006A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9B0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"Диктант Победы"</w:t>
            </w:r>
          </w:p>
        </w:tc>
        <w:tc>
          <w:tcPr>
            <w:tcW w:w="1552" w:type="dxa"/>
          </w:tcPr>
          <w:p w:rsidR="006A091E" w:rsidRPr="000605A2" w:rsidRDefault="006A091E" w:rsidP="006A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 2025</w:t>
            </w:r>
          </w:p>
        </w:tc>
        <w:tc>
          <w:tcPr>
            <w:tcW w:w="3788" w:type="dxa"/>
          </w:tcPr>
          <w:p w:rsidR="006A091E" w:rsidRPr="000605A2" w:rsidRDefault="006A091E" w:rsidP="006A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6" w:type="dxa"/>
          </w:tcPr>
          <w:p w:rsidR="006A091E" w:rsidRPr="000605A2" w:rsidRDefault="006A091E" w:rsidP="006A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A2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6A091E" w:rsidTr="00C779B0">
        <w:tc>
          <w:tcPr>
            <w:tcW w:w="890" w:type="dxa"/>
          </w:tcPr>
          <w:p w:rsidR="006A091E" w:rsidRDefault="006A091E" w:rsidP="006A091E">
            <w:pPr>
              <w:jc w:val="center"/>
            </w:pPr>
            <w:r>
              <w:t>4.6.</w:t>
            </w:r>
          </w:p>
        </w:tc>
        <w:tc>
          <w:tcPr>
            <w:tcW w:w="6394" w:type="dxa"/>
          </w:tcPr>
          <w:p w:rsidR="006A091E" w:rsidRPr="000605A2" w:rsidRDefault="006A091E" w:rsidP="006A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Движения Первых «Хранители истории»</w:t>
            </w:r>
          </w:p>
        </w:tc>
        <w:tc>
          <w:tcPr>
            <w:tcW w:w="1552" w:type="dxa"/>
          </w:tcPr>
          <w:p w:rsidR="006A091E" w:rsidRPr="000605A2" w:rsidRDefault="006A091E" w:rsidP="006A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3788" w:type="dxa"/>
          </w:tcPr>
          <w:p w:rsidR="006A091E" w:rsidRPr="000605A2" w:rsidRDefault="001D2C78" w:rsidP="006A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6" w:type="dxa"/>
          </w:tcPr>
          <w:p w:rsidR="006A091E" w:rsidRPr="000605A2" w:rsidRDefault="006A091E" w:rsidP="006A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A2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6A091E" w:rsidTr="00C779B0">
        <w:tc>
          <w:tcPr>
            <w:tcW w:w="890" w:type="dxa"/>
          </w:tcPr>
          <w:p w:rsidR="006A091E" w:rsidRDefault="006A091E" w:rsidP="006A091E">
            <w:pPr>
              <w:jc w:val="center"/>
            </w:pPr>
            <w:r>
              <w:t>4.7.</w:t>
            </w:r>
          </w:p>
        </w:tc>
        <w:tc>
          <w:tcPr>
            <w:tcW w:w="6394" w:type="dxa"/>
          </w:tcPr>
          <w:p w:rsidR="006A091E" w:rsidRDefault="006A091E" w:rsidP="006A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Акции: «Эстафета Памяти Великой Победы» для воспитанников детских садов; «Окна Победы»; «Забота»</w:t>
            </w:r>
          </w:p>
          <w:p w:rsidR="006A091E" w:rsidRDefault="006A091E" w:rsidP="006A0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A091E" w:rsidRDefault="006A091E" w:rsidP="006A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788" w:type="dxa"/>
          </w:tcPr>
          <w:p w:rsidR="006A091E" w:rsidRDefault="001D2C78" w:rsidP="006A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6" w:type="dxa"/>
          </w:tcPr>
          <w:p w:rsidR="006A091E" w:rsidRPr="000605A2" w:rsidRDefault="001D2C78" w:rsidP="006A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A2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6A091E" w:rsidTr="00C779B0">
        <w:tc>
          <w:tcPr>
            <w:tcW w:w="890" w:type="dxa"/>
          </w:tcPr>
          <w:p w:rsidR="006A091E" w:rsidRDefault="001D2C78" w:rsidP="006A091E">
            <w:pPr>
              <w:jc w:val="center"/>
            </w:pPr>
            <w:r>
              <w:t>4.8.</w:t>
            </w:r>
          </w:p>
        </w:tc>
        <w:tc>
          <w:tcPr>
            <w:tcW w:w="6394" w:type="dxa"/>
          </w:tcPr>
          <w:p w:rsidR="006A091E" w:rsidRPr="000605A2" w:rsidRDefault="006A091E" w:rsidP="006A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A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школьных музеев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«Музей в чемодане» </w:t>
            </w:r>
            <w:r w:rsidRPr="000605A2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районного мероприятия «Торжественный митинг, посвященный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 w:rsidRPr="000605A2">
              <w:rPr>
                <w:rFonts w:ascii="Times New Roman" w:hAnsi="Times New Roman" w:cs="Times New Roman"/>
                <w:sz w:val="24"/>
                <w:szCs w:val="24"/>
              </w:rPr>
              <w:t>годовщине Дня Победы»</w:t>
            </w:r>
          </w:p>
        </w:tc>
        <w:tc>
          <w:tcPr>
            <w:tcW w:w="1552" w:type="dxa"/>
          </w:tcPr>
          <w:p w:rsidR="006A091E" w:rsidRPr="000605A2" w:rsidRDefault="006A091E" w:rsidP="006A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A2">
              <w:rPr>
                <w:rFonts w:ascii="Times New Roman" w:hAnsi="Times New Roman" w:cs="Times New Roman"/>
                <w:sz w:val="24"/>
                <w:szCs w:val="24"/>
              </w:rPr>
              <w:t>9 мая 2025</w:t>
            </w:r>
          </w:p>
        </w:tc>
        <w:tc>
          <w:tcPr>
            <w:tcW w:w="3788" w:type="dxa"/>
          </w:tcPr>
          <w:p w:rsidR="006A091E" w:rsidRPr="000605A2" w:rsidRDefault="006A091E" w:rsidP="006A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6" w:type="dxa"/>
          </w:tcPr>
          <w:p w:rsidR="006A091E" w:rsidRPr="000605A2" w:rsidRDefault="006A091E" w:rsidP="006A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A2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</w:tbl>
    <w:p w:rsidR="00524ACF" w:rsidRPr="000265F1" w:rsidRDefault="00524ACF" w:rsidP="00524ACF">
      <w:pPr>
        <w:jc w:val="center"/>
      </w:pPr>
    </w:p>
    <w:p w:rsidR="00A74B04" w:rsidRDefault="00A74B04" w:rsidP="000F3566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4B04" w:rsidSect="00D93C3F">
      <w:pgSz w:w="16838" w:h="11906" w:orient="landscape"/>
      <w:pgMar w:top="1134" w:right="1134" w:bottom="849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399" w:rsidRDefault="00507399" w:rsidP="00055183">
      <w:pPr>
        <w:spacing w:after="0" w:line="240" w:lineRule="auto"/>
      </w:pPr>
      <w:r>
        <w:separator/>
      </w:r>
    </w:p>
  </w:endnote>
  <w:endnote w:type="continuationSeparator" w:id="0">
    <w:p w:rsidR="00507399" w:rsidRDefault="00507399" w:rsidP="0005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399" w:rsidRDefault="00507399" w:rsidP="00055183">
      <w:pPr>
        <w:spacing w:after="0" w:line="240" w:lineRule="auto"/>
      </w:pPr>
      <w:r>
        <w:separator/>
      </w:r>
    </w:p>
  </w:footnote>
  <w:footnote w:type="continuationSeparator" w:id="0">
    <w:p w:rsidR="00507399" w:rsidRDefault="00507399" w:rsidP="00055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78E7"/>
    <w:multiLevelType w:val="hybridMultilevel"/>
    <w:tmpl w:val="18B40F2C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" w15:restartNumberingAfterBreak="0">
    <w:nsid w:val="09A40403"/>
    <w:multiLevelType w:val="hybridMultilevel"/>
    <w:tmpl w:val="44A267DE"/>
    <w:lvl w:ilvl="0" w:tplc="0419000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0D6C126D"/>
    <w:multiLevelType w:val="hybridMultilevel"/>
    <w:tmpl w:val="028E8300"/>
    <w:lvl w:ilvl="0" w:tplc="0419000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13A37893"/>
    <w:multiLevelType w:val="hybridMultilevel"/>
    <w:tmpl w:val="E99A7A58"/>
    <w:lvl w:ilvl="0" w:tplc="0419000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 w15:restartNumberingAfterBreak="0">
    <w:nsid w:val="17014681"/>
    <w:multiLevelType w:val="hybridMultilevel"/>
    <w:tmpl w:val="12E8D544"/>
    <w:lvl w:ilvl="0" w:tplc="04190001">
      <w:start w:val="1"/>
      <w:numFmt w:val="bullet"/>
      <w:lvlText w:val=""/>
      <w:lvlJc w:val="left"/>
      <w:pPr>
        <w:ind w:left="6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5" w15:restartNumberingAfterBreak="0">
    <w:nsid w:val="1C5E6836"/>
    <w:multiLevelType w:val="hybridMultilevel"/>
    <w:tmpl w:val="4D9243B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27F0A68"/>
    <w:multiLevelType w:val="hybridMultilevel"/>
    <w:tmpl w:val="C090CCBC"/>
    <w:lvl w:ilvl="0" w:tplc="0419000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38747D27"/>
    <w:multiLevelType w:val="hybridMultilevel"/>
    <w:tmpl w:val="3E0840A0"/>
    <w:lvl w:ilvl="0" w:tplc="0419000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3E71266C"/>
    <w:multiLevelType w:val="hybridMultilevel"/>
    <w:tmpl w:val="70866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A12A3"/>
    <w:multiLevelType w:val="hybridMultilevel"/>
    <w:tmpl w:val="032643FA"/>
    <w:lvl w:ilvl="0" w:tplc="F2460EE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4E3B6B15"/>
    <w:multiLevelType w:val="hybridMultilevel"/>
    <w:tmpl w:val="A1D6FEEA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7F884DFA"/>
    <w:multiLevelType w:val="hybridMultilevel"/>
    <w:tmpl w:val="5BA07BB0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73"/>
    <w:rsid w:val="00055183"/>
    <w:rsid w:val="000D5173"/>
    <w:rsid w:val="000E2096"/>
    <w:rsid w:val="000E6905"/>
    <w:rsid w:val="000F3566"/>
    <w:rsid w:val="00153F0D"/>
    <w:rsid w:val="001540C6"/>
    <w:rsid w:val="001A52E9"/>
    <w:rsid w:val="001D2C78"/>
    <w:rsid w:val="001F6B70"/>
    <w:rsid w:val="002154FC"/>
    <w:rsid w:val="00247FE0"/>
    <w:rsid w:val="002D699C"/>
    <w:rsid w:val="00325BC1"/>
    <w:rsid w:val="00333630"/>
    <w:rsid w:val="0035372F"/>
    <w:rsid w:val="00353F1B"/>
    <w:rsid w:val="003C332F"/>
    <w:rsid w:val="003F1E90"/>
    <w:rsid w:val="00401090"/>
    <w:rsid w:val="00407759"/>
    <w:rsid w:val="00507399"/>
    <w:rsid w:val="00521F39"/>
    <w:rsid w:val="00524ACF"/>
    <w:rsid w:val="005470D1"/>
    <w:rsid w:val="00556A7D"/>
    <w:rsid w:val="0059344F"/>
    <w:rsid w:val="005A280C"/>
    <w:rsid w:val="005D6363"/>
    <w:rsid w:val="005F548D"/>
    <w:rsid w:val="0060330A"/>
    <w:rsid w:val="006056A6"/>
    <w:rsid w:val="0062191C"/>
    <w:rsid w:val="00623B75"/>
    <w:rsid w:val="00657243"/>
    <w:rsid w:val="00677360"/>
    <w:rsid w:val="006818F5"/>
    <w:rsid w:val="006A091E"/>
    <w:rsid w:val="006A61CA"/>
    <w:rsid w:val="006E66D8"/>
    <w:rsid w:val="006F1DFB"/>
    <w:rsid w:val="00705D91"/>
    <w:rsid w:val="00737321"/>
    <w:rsid w:val="00780CA4"/>
    <w:rsid w:val="0078256F"/>
    <w:rsid w:val="00852ADD"/>
    <w:rsid w:val="0085340F"/>
    <w:rsid w:val="00874715"/>
    <w:rsid w:val="00895858"/>
    <w:rsid w:val="00946D7F"/>
    <w:rsid w:val="00985FD2"/>
    <w:rsid w:val="00996D88"/>
    <w:rsid w:val="009F5B5F"/>
    <w:rsid w:val="009F741D"/>
    <w:rsid w:val="00A3445E"/>
    <w:rsid w:val="00A64C8A"/>
    <w:rsid w:val="00A72529"/>
    <w:rsid w:val="00A74B04"/>
    <w:rsid w:val="00AC6851"/>
    <w:rsid w:val="00AD2C4B"/>
    <w:rsid w:val="00AE1911"/>
    <w:rsid w:val="00AF5DDB"/>
    <w:rsid w:val="00B1734E"/>
    <w:rsid w:val="00B20D77"/>
    <w:rsid w:val="00B6644F"/>
    <w:rsid w:val="00BF2798"/>
    <w:rsid w:val="00C0053F"/>
    <w:rsid w:val="00C07E28"/>
    <w:rsid w:val="00C210E1"/>
    <w:rsid w:val="00C51EB9"/>
    <w:rsid w:val="00C52868"/>
    <w:rsid w:val="00C70979"/>
    <w:rsid w:val="00C779B0"/>
    <w:rsid w:val="00CA4539"/>
    <w:rsid w:val="00D00528"/>
    <w:rsid w:val="00D93C3F"/>
    <w:rsid w:val="00E27EBD"/>
    <w:rsid w:val="00E718FC"/>
    <w:rsid w:val="00E85201"/>
    <w:rsid w:val="00EA170C"/>
    <w:rsid w:val="00EE6F23"/>
    <w:rsid w:val="00EF1277"/>
    <w:rsid w:val="00F733D0"/>
    <w:rsid w:val="00FA1198"/>
    <w:rsid w:val="00FC3D2A"/>
    <w:rsid w:val="00FF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9294"/>
  <w15:docId w15:val="{00BA554D-EB72-4DD7-A9B6-F82FA98E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7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736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F2798"/>
    <w:rPr>
      <w:color w:val="0000FF" w:themeColor="hyperlink"/>
      <w:u w:val="single"/>
    </w:rPr>
  </w:style>
  <w:style w:type="paragraph" w:customStyle="1" w:styleId="Default">
    <w:name w:val="Default"/>
    <w:rsid w:val="000E6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5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5183"/>
  </w:style>
  <w:style w:type="paragraph" w:styleId="aa">
    <w:name w:val="footer"/>
    <w:basedOn w:val="a"/>
    <w:link w:val="ab"/>
    <w:uiPriority w:val="99"/>
    <w:unhideWhenUsed/>
    <w:rsid w:val="0005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5183"/>
  </w:style>
  <w:style w:type="paragraph" w:styleId="ac">
    <w:name w:val="Normal (Web)"/>
    <w:basedOn w:val="a"/>
    <w:uiPriority w:val="99"/>
    <w:unhideWhenUsed/>
    <w:rsid w:val="00603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qFormat/>
    <w:rsid w:val="00EA170C"/>
    <w:rPr>
      <w:i/>
      <w:iCs/>
    </w:rPr>
  </w:style>
  <w:style w:type="character" w:customStyle="1" w:styleId="7">
    <w:name w:val="Основной текст (7)_"/>
    <w:link w:val="70"/>
    <w:rsid w:val="00FF3E5B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F3E5B"/>
    <w:pPr>
      <w:widowControl w:val="0"/>
      <w:shd w:val="clear" w:color="auto" w:fill="FFFFFF"/>
      <w:spacing w:before="360" w:after="240" w:line="278" w:lineRule="exact"/>
      <w:jc w:val="center"/>
    </w:pPr>
    <w:rPr>
      <w:b/>
      <w:bCs/>
    </w:rPr>
  </w:style>
  <w:style w:type="paragraph" w:customStyle="1" w:styleId="ae">
    <w:name w:val="Содержимое таблицы"/>
    <w:basedOn w:val="a"/>
    <w:qFormat/>
    <w:rsid w:val="00C70979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rsid w:val="00C70979"/>
    <w:rPr>
      <w:b/>
      <w:sz w:val="24"/>
      <w:szCs w:val="24"/>
    </w:rPr>
  </w:style>
  <w:style w:type="table" w:styleId="af">
    <w:name w:val="Table Grid"/>
    <w:basedOn w:val="a1"/>
    <w:uiPriority w:val="39"/>
    <w:rsid w:val="0040775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 Знак"/>
    <w:basedOn w:val="a"/>
    <w:rsid w:val="00EE6F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A64C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6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7</cp:revision>
  <cp:lastPrinted>2025-02-17T12:13:00Z</cp:lastPrinted>
  <dcterms:created xsi:type="dcterms:W3CDTF">2025-02-17T12:10:00Z</dcterms:created>
  <dcterms:modified xsi:type="dcterms:W3CDTF">2025-02-18T14:38:00Z</dcterms:modified>
</cp:coreProperties>
</file>